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AE02" w14:textId="77777777" w:rsidR="00555E6A" w:rsidRDefault="00555E6A" w:rsidP="0053211E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(pieczątka jedn. org. sporz. umowę)</w:t>
      </w:r>
    </w:p>
    <w:p w14:paraId="5CA24A22" w14:textId="77777777" w:rsidR="00555E6A" w:rsidRDefault="00555E6A" w:rsidP="0053211E">
      <w:pPr>
        <w:jc w:val="both"/>
        <w:rPr>
          <w:rFonts w:ascii="Calibri" w:hAnsi="Calibri" w:cs="Calibri"/>
          <w:sz w:val="18"/>
          <w:szCs w:val="18"/>
        </w:rPr>
      </w:pPr>
    </w:p>
    <w:p w14:paraId="5902D829" w14:textId="77777777" w:rsidR="00555E6A" w:rsidRDefault="00555E6A" w:rsidP="0053211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Źródło finasowania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br/>
        <w:t>……………………………………………………………..</w:t>
      </w:r>
    </w:p>
    <w:p w14:paraId="5D2B869E" w14:textId="77777777" w:rsidR="00555E6A" w:rsidRDefault="00555E6A" w:rsidP="0053211E">
      <w:pPr>
        <w:jc w:val="center"/>
        <w:rPr>
          <w:rFonts w:ascii="Calibri" w:hAnsi="Calibri" w:cs="Calibri"/>
          <w:b/>
          <w:sz w:val="22"/>
          <w:szCs w:val="22"/>
        </w:rPr>
      </w:pPr>
    </w:p>
    <w:p w14:paraId="69D8408D" w14:textId="77777777" w:rsidR="00555E6A" w:rsidRDefault="00555E6A" w:rsidP="005321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O DZIEŁO nr Dz.. …..</w:t>
      </w:r>
    </w:p>
    <w:p w14:paraId="2831434E" w14:textId="77777777" w:rsidR="00555E6A" w:rsidRDefault="00555E6A" w:rsidP="0053211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04EFD843" w14:textId="15F2754D" w:rsidR="00555E6A" w:rsidRDefault="00555E6A" w:rsidP="0053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dniu ……………….. r. w Słupsku pomiędzy </w:t>
      </w:r>
      <w:r w:rsidR="008C0B4C">
        <w:rPr>
          <w:rFonts w:ascii="Calibri" w:hAnsi="Calibri" w:cs="Calibri"/>
          <w:sz w:val="22"/>
          <w:szCs w:val="22"/>
        </w:rPr>
        <w:t>Uniwersytetem</w:t>
      </w:r>
      <w:r>
        <w:rPr>
          <w:rFonts w:ascii="Calibri" w:hAnsi="Calibri" w:cs="Calibri"/>
          <w:sz w:val="22"/>
          <w:szCs w:val="22"/>
        </w:rPr>
        <w:t xml:space="preserve"> Pomorsk</w:t>
      </w:r>
      <w:r w:rsidR="008C0B4C">
        <w:rPr>
          <w:rFonts w:ascii="Calibri" w:hAnsi="Calibri" w:cs="Calibri"/>
          <w:sz w:val="22"/>
          <w:szCs w:val="22"/>
        </w:rPr>
        <w:t>im</w:t>
      </w:r>
      <w:r>
        <w:rPr>
          <w:rFonts w:ascii="Calibri" w:hAnsi="Calibri" w:cs="Calibri"/>
          <w:sz w:val="22"/>
          <w:szCs w:val="22"/>
        </w:rPr>
        <w:t xml:space="preserve"> w Słupsku, reprezentowa</w:t>
      </w:r>
      <w:r w:rsidR="008C0B4C">
        <w:rPr>
          <w:rFonts w:ascii="Calibri" w:hAnsi="Calibri" w:cs="Calibri"/>
          <w:sz w:val="22"/>
          <w:szCs w:val="22"/>
        </w:rPr>
        <w:t>nym</w:t>
      </w:r>
      <w:r>
        <w:rPr>
          <w:rFonts w:ascii="Calibri" w:hAnsi="Calibri" w:cs="Calibri"/>
          <w:sz w:val="22"/>
          <w:szCs w:val="22"/>
        </w:rPr>
        <w:t xml:space="preserve"> przez:</w:t>
      </w:r>
    </w:p>
    <w:p w14:paraId="00483C6A" w14:textId="679D3A36" w:rsidR="00555E6A" w:rsidRDefault="007A5FC3" w:rsidP="0053211E">
      <w:pPr>
        <w:rPr>
          <w:rFonts w:ascii="Calibri" w:hAnsi="Calibri" w:cs="Calibri"/>
          <w:sz w:val="18"/>
          <w:szCs w:val="18"/>
        </w:rPr>
      </w:pPr>
      <w:r w:rsidRPr="00F85BDE">
        <w:rPr>
          <w:rFonts w:ascii="Calibri" w:hAnsi="Calibri" w:cs="Calibri"/>
          <w:b/>
        </w:rPr>
        <w:t>Prorektora ds.</w:t>
      </w:r>
      <w:r>
        <w:rPr>
          <w:rFonts w:ascii="Calibri" w:hAnsi="Calibri" w:cs="Calibri"/>
          <w:b/>
        </w:rPr>
        <w:t xml:space="preserve"> Nau</w:t>
      </w:r>
      <w:r w:rsidRPr="00F85BDE">
        <w:rPr>
          <w:rFonts w:ascii="Calibri" w:hAnsi="Calibri" w:cs="Calibri"/>
          <w:b/>
        </w:rPr>
        <w:t>ki – dra hab.</w:t>
      </w:r>
      <w:r>
        <w:rPr>
          <w:rFonts w:ascii="Calibri" w:hAnsi="Calibri" w:cs="Calibri"/>
          <w:b/>
        </w:rPr>
        <w:t xml:space="preserve"> Dariusza Ficka, prof. </w:t>
      </w:r>
      <w:r w:rsidR="009203B9">
        <w:rPr>
          <w:rFonts w:ascii="Calibri" w:hAnsi="Calibri" w:cs="Calibri"/>
          <w:b/>
        </w:rPr>
        <w:t>U</w:t>
      </w:r>
      <w:r>
        <w:rPr>
          <w:rFonts w:ascii="Calibri" w:hAnsi="Calibri" w:cs="Calibri"/>
          <w:b/>
        </w:rPr>
        <w:t>P</w:t>
      </w:r>
      <w:r w:rsidR="00555E6A">
        <w:rPr>
          <w:rFonts w:ascii="Calibri" w:hAnsi="Calibri" w:cs="Calibri"/>
          <w:b/>
        </w:rPr>
        <w:t xml:space="preserve"> </w:t>
      </w:r>
      <w:r w:rsidR="00555E6A">
        <w:rPr>
          <w:rFonts w:ascii="Calibri" w:hAnsi="Calibri" w:cs="Calibri"/>
          <w:sz w:val="16"/>
          <w:szCs w:val="16"/>
        </w:rPr>
        <w:br/>
      </w:r>
      <w:r w:rsidR="00555E6A">
        <w:rPr>
          <w:rFonts w:ascii="Calibri" w:hAnsi="Calibri" w:cs="Calibri"/>
          <w:sz w:val="18"/>
          <w:szCs w:val="18"/>
        </w:rPr>
        <w:t xml:space="preserve">(Rektora lub osobę posiadającą pełnomocnictwo Rektora </w:t>
      </w:r>
      <w:r w:rsidR="009203B9">
        <w:rPr>
          <w:rFonts w:ascii="Calibri" w:hAnsi="Calibri" w:cs="Calibri"/>
          <w:sz w:val="18"/>
          <w:szCs w:val="18"/>
        </w:rPr>
        <w:t>U</w:t>
      </w:r>
      <w:bookmarkStart w:id="0" w:name="_GoBack"/>
      <w:bookmarkEnd w:id="0"/>
      <w:r w:rsidR="00555E6A">
        <w:rPr>
          <w:rFonts w:ascii="Calibri" w:hAnsi="Calibri" w:cs="Calibri"/>
          <w:sz w:val="18"/>
          <w:szCs w:val="18"/>
        </w:rPr>
        <w:t xml:space="preserve">P w Słupsku do zawierania umów – tytuł, imię </w:t>
      </w:r>
      <w:r w:rsidR="00555E6A">
        <w:rPr>
          <w:rFonts w:ascii="Calibri" w:hAnsi="Calibri" w:cs="Calibri"/>
          <w:sz w:val="18"/>
          <w:szCs w:val="18"/>
        </w:rPr>
        <w:br/>
        <w:t>i nazwisko, stanowisko służbowe*)</w:t>
      </w:r>
    </w:p>
    <w:p w14:paraId="6E425937" w14:textId="77777777" w:rsidR="00555E6A" w:rsidRDefault="00555E6A" w:rsidP="0053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zwaną dalej ZAMAWIAJĄCYM</w:t>
      </w:r>
    </w:p>
    <w:p w14:paraId="0265815B" w14:textId="77777777" w:rsidR="00555E6A" w:rsidRDefault="00555E6A" w:rsidP="0053211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br/>
        <w:t xml:space="preserve">Panem </w:t>
      </w:r>
      <w:r>
        <w:rPr>
          <w:rFonts w:ascii="Calibri" w:hAnsi="Calibri" w:cs="Calibri"/>
          <w:b/>
          <w:sz w:val="22"/>
          <w:szCs w:val="22"/>
        </w:rPr>
        <w:t>………………………………………………….</w:t>
      </w:r>
    </w:p>
    <w:p w14:paraId="0B2030FE" w14:textId="77777777" w:rsidR="00555E6A" w:rsidRDefault="00555E6A" w:rsidP="0053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zamieszkałym/ą ……………………………………………………………………………………………………………………………………</w:t>
      </w:r>
    </w:p>
    <w:p w14:paraId="6D0424D7" w14:textId="77777777" w:rsidR="00555E6A" w:rsidRDefault="00555E6A" w:rsidP="0053211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zatrudnionym/ą w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(należy wpisać w przypadku pracowników Uczelni)</w:t>
      </w:r>
    </w:p>
    <w:p w14:paraId="53062F27" w14:textId="77777777" w:rsidR="00555E6A" w:rsidRDefault="00555E6A" w:rsidP="005321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zwanym/ą dalej WYKONAWCĄ.</w:t>
      </w:r>
    </w:p>
    <w:p w14:paraId="2F4BBAD1" w14:textId="77777777" w:rsidR="00555E6A" w:rsidRDefault="00555E6A" w:rsidP="005321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 1</w:t>
      </w:r>
    </w:p>
    <w:p w14:paraId="074AC0FE" w14:textId="77777777" w:rsidR="00555E6A" w:rsidRDefault="00555E6A" w:rsidP="0053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wykonania dzieła w postaci:</w:t>
      </w:r>
    </w:p>
    <w:p w14:paraId="59DA7450" w14:textId="77777777" w:rsidR="00555E6A" w:rsidRPr="003A4081" w:rsidRDefault="00555E6A" w:rsidP="0053211E">
      <w:pPr>
        <w:jc w:val="both"/>
        <w:rPr>
          <w:rFonts w:ascii="Calibri" w:hAnsi="Calibri" w:cs="Calibri"/>
          <w:b/>
          <w:sz w:val="22"/>
          <w:szCs w:val="22"/>
        </w:rPr>
      </w:pPr>
      <w:bookmarkStart w:id="1" w:name="_Hlk34387514"/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……………………………………………………………………………………………………………………………………..</w:t>
      </w:r>
      <w:r w:rsidRPr="003A4081">
        <w:rPr>
          <w:rFonts w:ascii="Calibri" w:hAnsi="Calibri" w:cs="Calibri"/>
          <w:b/>
          <w:sz w:val="22"/>
          <w:szCs w:val="22"/>
        </w:rPr>
        <w:t>.</w:t>
      </w:r>
    </w:p>
    <w:bookmarkEnd w:id="1"/>
    <w:p w14:paraId="2CAD0911" w14:textId="77777777" w:rsidR="00555E6A" w:rsidRDefault="00555E6A" w:rsidP="0053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udostępni WYKONAWCY wszelkie niezbędne do należytego wykonania umowy środki techniczne i materiały będące w jego posiadaniu. WYKONAWCA jest odpowiedzialny za powierzone środki i materiały.</w:t>
      </w:r>
    </w:p>
    <w:p w14:paraId="05418927" w14:textId="77777777" w:rsidR="00555E6A" w:rsidRDefault="00555E6A" w:rsidP="005321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 3</w:t>
      </w:r>
    </w:p>
    <w:p w14:paraId="3E374495" w14:textId="77777777" w:rsidR="00555E6A" w:rsidRDefault="00555E6A" w:rsidP="005321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Ze strony ZAMAWIAJĄCEGO upoważnionym do współdziałania przy wykonywaniu dzieła oraz do jego odbioru jest </w:t>
      </w: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…………………………………………………………………………………………………...</w:t>
      </w:r>
    </w:p>
    <w:p w14:paraId="694ED06F" w14:textId="77777777" w:rsidR="00555E6A" w:rsidRDefault="00555E6A" w:rsidP="0053211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>(stanowisko, imię i nazwisko, nazwa jednostki organizacyjnej)</w:t>
      </w:r>
    </w:p>
    <w:p w14:paraId="0F9F1708" w14:textId="77777777" w:rsidR="00555E6A" w:rsidRDefault="00555E6A" w:rsidP="0053211E">
      <w:pPr>
        <w:jc w:val="both"/>
        <w:rPr>
          <w:rFonts w:ascii="Calibri" w:hAnsi="Calibri" w:cs="Calibri"/>
          <w:sz w:val="22"/>
          <w:szCs w:val="22"/>
        </w:rPr>
      </w:pPr>
    </w:p>
    <w:p w14:paraId="6543462D" w14:textId="77777777" w:rsidR="00555E6A" w:rsidRDefault="00555E6A" w:rsidP="005321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 4</w:t>
      </w:r>
    </w:p>
    <w:p w14:paraId="60E815FF" w14:textId="77777777" w:rsidR="00555E6A" w:rsidRDefault="00555E6A" w:rsidP="0053211E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wykonania dzieła strony ustalają na: </w:t>
      </w:r>
      <w:bookmarkStart w:id="2" w:name="_Hlk34387762"/>
      <w:r>
        <w:rPr>
          <w:rFonts w:ascii="Calibri" w:hAnsi="Calibri" w:cs="Calibri"/>
          <w:b/>
          <w:sz w:val="22"/>
          <w:szCs w:val="22"/>
        </w:rPr>
        <w:t>…………………………………………..</w:t>
      </w:r>
      <w:bookmarkEnd w:id="2"/>
      <w:r>
        <w:rPr>
          <w:rFonts w:ascii="Calibri" w:hAnsi="Calibri" w:cs="Calibri"/>
          <w:sz w:val="22"/>
          <w:szCs w:val="22"/>
        </w:rPr>
        <w:br/>
        <w:t>Formalny odbiór dzieła nastąpi w ciągu 14 dni od zawiadomienia o jego wykonaniu.</w:t>
      </w:r>
    </w:p>
    <w:p w14:paraId="42A0B5D2" w14:textId="77777777" w:rsidR="00555E6A" w:rsidRDefault="00555E6A" w:rsidP="0053211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 ciągu 14 dni od zawiadomienia o wykonaniu dzieła jest zobowiązany przyjąć dzieło bądź wskazać, jakie zgłasza zastrzeżenia.</w:t>
      </w:r>
    </w:p>
    <w:p w14:paraId="2A6C1F7E" w14:textId="77777777" w:rsidR="00555E6A" w:rsidRDefault="00555E6A" w:rsidP="0053211E">
      <w:pPr>
        <w:ind w:left="360"/>
        <w:jc w:val="center"/>
        <w:rPr>
          <w:rFonts w:ascii="Calibri" w:hAnsi="Calibri" w:cs="Calibri"/>
          <w:sz w:val="22"/>
          <w:szCs w:val="22"/>
        </w:rPr>
      </w:pPr>
    </w:p>
    <w:p w14:paraId="1100F553" w14:textId="77777777" w:rsidR="00555E6A" w:rsidRDefault="00555E6A" w:rsidP="005321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 5</w:t>
      </w:r>
    </w:p>
    <w:p w14:paraId="6CD02EBE" w14:textId="77777777" w:rsidR="00555E6A" w:rsidRDefault="00555E6A" w:rsidP="0053211E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Odbiór dzieła nastąpi poprzez potwierdzenie jego wykonania w formie „protokołu odbioru” przez osobę, o której mowa w § 3 oraz na „rachunku”.</w:t>
      </w:r>
    </w:p>
    <w:p w14:paraId="099E14B4" w14:textId="77777777" w:rsidR="00555E6A" w:rsidRDefault="00555E6A" w:rsidP="0053211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08D039A" w14:textId="77777777" w:rsidR="00555E6A" w:rsidRDefault="00555E6A" w:rsidP="005321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 6</w:t>
      </w:r>
    </w:p>
    <w:p w14:paraId="0CCFE5FE" w14:textId="77777777" w:rsidR="00555E6A" w:rsidRDefault="00555E6A" w:rsidP="0053211E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zobowiązuje się do zapłaty honorarium w kwocie </w:t>
      </w:r>
      <w:r>
        <w:rPr>
          <w:rFonts w:ascii="Calibri" w:hAnsi="Calibri" w:cs="Calibri"/>
          <w:b/>
          <w:sz w:val="22"/>
          <w:szCs w:val="22"/>
        </w:rPr>
        <w:t>………… zł brutto</w:t>
      </w:r>
      <w:r>
        <w:rPr>
          <w:rFonts w:ascii="Calibri" w:hAnsi="Calibri" w:cs="Calibri"/>
          <w:sz w:val="22"/>
          <w:szCs w:val="22"/>
        </w:rPr>
        <w:t>, słownie</w:t>
      </w:r>
      <w:r>
        <w:rPr>
          <w:rFonts w:ascii="Calibri" w:hAnsi="Calibri" w:cs="Calibri"/>
          <w:b/>
          <w:sz w:val="22"/>
          <w:szCs w:val="22"/>
        </w:rPr>
        <w:t xml:space="preserve">: ………………….. </w:t>
      </w:r>
      <w:r>
        <w:rPr>
          <w:rFonts w:ascii="Calibri" w:hAnsi="Calibri" w:cs="Calibri"/>
          <w:sz w:val="22"/>
          <w:szCs w:val="22"/>
        </w:rPr>
        <w:t>00/100 z zastrzeżeniem § 7 ust. 2 i 4.</w:t>
      </w:r>
    </w:p>
    <w:p w14:paraId="1EB6F9D9" w14:textId="77777777" w:rsidR="00555E6A" w:rsidRDefault="00555E6A" w:rsidP="0053211E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Honorarium ZAMAWIAJĄCY  przekaże na rachunek WYKONAWCY nr …………………………………..……........................................ w terminie 30 dni od daty przedstawienia dokumentów, o których mowa w § 5.</w:t>
      </w:r>
    </w:p>
    <w:p w14:paraId="6C9BB2A0" w14:textId="77777777" w:rsidR="00555E6A" w:rsidRDefault="00555E6A" w:rsidP="0053211E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przewidują/</w:t>
      </w:r>
      <w:r>
        <w:rPr>
          <w:rFonts w:ascii="Calibri" w:hAnsi="Calibri" w:cs="Calibri"/>
          <w:sz w:val="22"/>
          <w:szCs w:val="22"/>
          <w:u w:val="single"/>
        </w:rPr>
        <w:t>nie przewidują*</w:t>
      </w:r>
      <w:r>
        <w:rPr>
          <w:rFonts w:ascii="Calibri" w:hAnsi="Calibri" w:cs="Calibri"/>
          <w:sz w:val="22"/>
          <w:szCs w:val="22"/>
        </w:rPr>
        <w:t xml:space="preserve"> możliwości wypłaty honorarium w formie miesięcznych zaliczek. Łączna kwota zaliczek nie może przekroczyć 90% honorarium określonego w ustępie 1.</w:t>
      </w:r>
    </w:p>
    <w:p w14:paraId="2C209831" w14:textId="77777777" w:rsidR="00555E6A" w:rsidRDefault="00555E6A" w:rsidP="005321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97B5136" w14:textId="77777777" w:rsidR="00555E6A" w:rsidRDefault="00555E6A" w:rsidP="005321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 7</w:t>
      </w:r>
    </w:p>
    <w:p w14:paraId="0AE7746A" w14:textId="77777777" w:rsidR="00555E6A" w:rsidRDefault="00555E6A" w:rsidP="008C0B4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 tytułu wykonania dzieła oraz przeniesienia autorskich praw majątkowych do dzieła Wykonawcy przysługuje honorarium określone w § 6. Powyższe uprawnienie upoważnia ZAMAWIAJĄCEGO do wykorzystania działa na wszystkich polach eksploatacji, a w szczególności:</w:t>
      </w:r>
    </w:p>
    <w:p w14:paraId="6C69BA48" w14:textId="77777777" w:rsidR="00555E6A" w:rsidRDefault="00555E6A" w:rsidP="0053211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zwielokrotniania dowolną techniką oraz rozpowszechniania egzemplarzy zwielokrotnionego utworu;</w:t>
      </w:r>
    </w:p>
    <w:p w14:paraId="2F1C49B4" w14:textId="77777777" w:rsidR="00555E6A" w:rsidRDefault="00555E6A" w:rsidP="0053211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wprowadzania do obrotu odpłatnego i nieodpłatnego;</w:t>
      </w:r>
    </w:p>
    <w:p w14:paraId="6B444772" w14:textId="77777777" w:rsidR="00555E6A" w:rsidRDefault="00555E6A" w:rsidP="0053211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wprowadzania do pamięci komputerów i dowolne przetwarzanie, w szczególności utrwalanie na nośnikach elektronicznych;</w:t>
      </w:r>
    </w:p>
    <w:p w14:paraId="3575BE13" w14:textId="77777777" w:rsidR="00555E6A" w:rsidRDefault="00555E6A" w:rsidP="0053211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wydania utworu w postaci zapisu elektronicznego;</w:t>
      </w:r>
    </w:p>
    <w:p w14:paraId="0109BAD8" w14:textId="77777777" w:rsidR="00555E6A" w:rsidRDefault="00555E6A" w:rsidP="0053211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publicznego rozpowszechniania;</w:t>
      </w:r>
    </w:p>
    <w:p w14:paraId="6D519F12" w14:textId="77777777" w:rsidR="00555E6A" w:rsidRDefault="00555E6A" w:rsidP="0053211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wprowadzania do sieci internetowej w sposób umożliwiający nieograniczony dostęp użytkowników;</w:t>
      </w:r>
    </w:p>
    <w:p w14:paraId="6F5074FE" w14:textId="77777777" w:rsidR="00555E6A" w:rsidRDefault="00555E6A" w:rsidP="0053211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opracowań utworu, w szczególności tłumaczeń.</w:t>
      </w:r>
      <w:r>
        <w:rPr>
          <w:rFonts w:ascii="Calibri" w:hAnsi="Calibri" w:cs="Calibri"/>
          <w:sz w:val="20"/>
          <w:szCs w:val="20"/>
        </w:rPr>
        <w:tab/>
      </w:r>
    </w:p>
    <w:p w14:paraId="7CA51899" w14:textId="77777777" w:rsidR="00555E6A" w:rsidRDefault="00555E6A" w:rsidP="008C0B4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Wysokość honorarium może być za zgodą stron zmieniona w przypadku wykorzystania dzieła </w:t>
      </w:r>
      <w:r>
        <w:rPr>
          <w:rFonts w:ascii="Calibri" w:hAnsi="Calibri" w:cs="Calibri"/>
          <w:sz w:val="22"/>
          <w:szCs w:val="22"/>
        </w:rPr>
        <w:br/>
        <w:t>w innym zakresie niż strony przewidywały przy zawarciu niniejszej umowy.</w:t>
      </w:r>
    </w:p>
    <w:p w14:paraId="64ADAE2D" w14:textId="77777777" w:rsidR="00555E6A" w:rsidRDefault="00555E6A" w:rsidP="008C0B4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Zmiana wysokości honorarium  wymaga aneksu. </w:t>
      </w:r>
    </w:p>
    <w:p w14:paraId="75FFD347" w14:textId="77777777" w:rsidR="00555E6A" w:rsidRDefault="00555E6A" w:rsidP="008C0B4C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niewłaściwego przebiegu prac związanych z wykonaniem dzieła ZAMAWIAJĄCY, może odstąpić od umowy i powierzyć jej wykonanie innym osobom. W takim przypadku honorarium ulega proporcjonalnemu zmniejszeniu bądź w ogóle nie przysługuje. </w:t>
      </w:r>
    </w:p>
    <w:p w14:paraId="72595050" w14:textId="77777777" w:rsidR="00555E6A" w:rsidRDefault="00555E6A" w:rsidP="005321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 8</w:t>
      </w:r>
    </w:p>
    <w:p w14:paraId="676B0146" w14:textId="77777777" w:rsidR="00555E6A" w:rsidRDefault="00555E6A" w:rsidP="0053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przyjmuje odpowiedzialność wobec osób trzecich za czynności WYKONAWCY podczas realizacji umowy.</w:t>
      </w:r>
    </w:p>
    <w:p w14:paraId="0F1CD025" w14:textId="77777777" w:rsidR="00555E6A" w:rsidRDefault="00555E6A" w:rsidP="005321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 9</w:t>
      </w:r>
    </w:p>
    <w:p w14:paraId="5F69DCA1" w14:textId="77777777" w:rsidR="00555E6A" w:rsidRDefault="00555E6A" w:rsidP="0053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 unormowanych w umowie będą miały zastosowanie przepisy Kodeksu Cywilnego, oraz pomocniczo przepisy ustawy z 4.02.1994 r. o prawie autorskim i prawach pokrewnych (tj. Dz. z 2006 r., Nr 90, poz.631 ze zm.).</w:t>
      </w:r>
    </w:p>
    <w:p w14:paraId="7B41E75F" w14:textId="77777777" w:rsidR="00555E6A" w:rsidRDefault="00555E6A" w:rsidP="0053211E">
      <w:pPr>
        <w:jc w:val="both"/>
        <w:rPr>
          <w:rFonts w:ascii="Calibri" w:hAnsi="Calibri" w:cs="Calibri"/>
          <w:sz w:val="22"/>
          <w:szCs w:val="22"/>
        </w:rPr>
      </w:pPr>
    </w:p>
    <w:p w14:paraId="2A563461" w14:textId="77777777" w:rsidR="00555E6A" w:rsidRDefault="00555E6A" w:rsidP="005321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 10</w:t>
      </w:r>
    </w:p>
    <w:p w14:paraId="4824334C" w14:textId="77777777" w:rsidR="00555E6A" w:rsidRDefault="00555E6A" w:rsidP="0053211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wyraża zgodę na zbieranie i przetwarzanie danych osobowych, zgodnie z Ustawą z dnia 29.08.1997 o ochronie danych osobowych w celach związanych z niniejszą umową.</w:t>
      </w:r>
    </w:p>
    <w:p w14:paraId="2FD0BE15" w14:textId="77777777" w:rsidR="00555E6A" w:rsidRDefault="00555E6A" w:rsidP="0053211E">
      <w:pPr>
        <w:jc w:val="center"/>
        <w:rPr>
          <w:rFonts w:ascii="Calibri" w:hAnsi="Calibri" w:cs="Calibri"/>
          <w:b/>
          <w:sz w:val="22"/>
          <w:szCs w:val="22"/>
        </w:rPr>
      </w:pPr>
    </w:p>
    <w:p w14:paraId="7618EC70" w14:textId="77777777" w:rsidR="00555E6A" w:rsidRDefault="00555E6A" w:rsidP="0053211E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 11</w:t>
      </w:r>
    </w:p>
    <w:p w14:paraId="35338976" w14:textId="77777777" w:rsidR="00555E6A" w:rsidRDefault="00555E6A" w:rsidP="0053211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 została sporządzona w 3 jednobrzmiących egzemplarzach, z czego 2 otrzymuje ZAMAWIAJĄCY a 1 WYKONAWCA.</w:t>
      </w:r>
    </w:p>
    <w:p w14:paraId="152D489D" w14:textId="77777777" w:rsidR="00555E6A" w:rsidRDefault="00555E6A" w:rsidP="0053211E">
      <w:pPr>
        <w:jc w:val="both"/>
        <w:rPr>
          <w:rFonts w:ascii="Calibri" w:hAnsi="Calibri" w:cs="Calibri"/>
          <w:sz w:val="22"/>
          <w:szCs w:val="22"/>
        </w:rPr>
      </w:pPr>
    </w:p>
    <w:p w14:paraId="05477339" w14:textId="77777777" w:rsidR="00555E6A" w:rsidRDefault="00555E6A" w:rsidP="0053211E">
      <w:pPr>
        <w:rPr>
          <w:rFonts w:ascii="Calibri" w:hAnsi="Calibri" w:cs="Calibri"/>
          <w:sz w:val="22"/>
          <w:szCs w:val="22"/>
        </w:rPr>
      </w:pPr>
    </w:p>
    <w:p w14:paraId="211C106D" w14:textId="77777777" w:rsidR="00555E6A" w:rsidRDefault="00555E6A" w:rsidP="0053211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</w:t>
      </w:r>
      <w:r>
        <w:rPr>
          <w:rFonts w:ascii="Calibri" w:hAnsi="Calibri" w:cs="Calibri"/>
          <w:b/>
          <w:sz w:val="22"/>
          <w:szCs w:val="22"/>
        </w:rPr>
        <w:t>ZAMAWIAJĄCY :                                                         WYKONAWCA:</w:t>
      </w:r>
    </w:p>
    <w:p w14:paraId="4CAEDA59" w14:textId="77777777" w:rsidR="00555E6A" w:rsidRDefault="00555E6A" w:rsidP="0053211E">
      <w:pPr>
        <w:rPr>
          <w:rFonts w:ascii="Calibri" w:hAnsi="Calibri" w:cs="Calibri"/>
          <w:b/>
          <w:sz w:val="22"/>
          <w:szCs w:val="22"/>
        </w:rPr>
      </w:pPr>
    </w:p>
    <w:p w14:paraId="6AFB5D60" w14:textId="77777777" w:rsidR="00555E6A" w:rsidRDefault="00555E6A" w:rsidP="0053211E">
      <w:pPr>
        <w:rPr>
          <w:rFonts w:ascii="Calibri" w:hAnsi="Calibri" w:cs="Calibri"/>
          <w:b/>
          <w:sz w:val="22"/>
          <w:szCs w:val="22"/>
        </w:rPr>
      </w:pPr>
    </w:p>
    <w:p w14:paraId="483A0BEF" w14:textId="77777777" w:rsidR="00555E6A" w:rsidRDefault="00555E6A" w:rsidP="0053211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……….………….………………………………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0"/>
          <w:szCs w:val="20"/>
        </w:rPr>
        <w:t>(pieczęć i podpis osoby upoważnionej)                                               (czytelny podpis)</w:t>
      </w:r>
      <w:r>
        <w:rPr>
          <w:rFonts w:ascii="Calibri" w:hAnsi="Calibri" w:cs="Calibri"/>
          <w:b/>
          <w:sz w:val="22"/>
          <w:szCs w:val="22"/>
        </w:rPr>
        <w:br/>
      </w:r>
    </w:p>
    <w:p w14:paraId="75E8A491" w14:textId="77777777" w:rsidR="00555E6A" w:rsidRDefault="00555E6A" w:rsidP="0053211E">
      <w:pPr>
        <w:rPr>
          <w:rFonts w:ascii="Calibri" w:hAnsi="Calibri" w:cs="Calibri"/>
          <w:sz w:val="20"/>
          <w:szCs w:val="20"/>
        </w:rPr>
      </w:pPr>
    </w:p>
    <w:p w14:paraId="78FE3938" w14:textId="77777777" w:rsidR="00555E6A" w:rsidRDefault="00555E6A" w:rsidP="0053211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UPOWAŻNIONA**</w:t>
      </w:r>
    </w:p>
    <w:p w14:paraId="4BE624EF" w14:textId="77777777" w:rsidR="00555E6A" w:rsidRDefault="00555E6A" w:rsidP="0053211E">
      <w:pPr>
        <w:rPr>
          <w:rFonts w:ascii="Calibri" w:hAnsi="Calibri" w:cs="Calibri"/>
          <w:sz w:val="20"/>
          <w:szCs w:val="20"/>
        </w:rPr>
      </w:pPr>
    </w:p>
    <w:p w14:paraId="5723CDF3" w14:textId="77777777" w:rsidR="00555E6A" w:rsidRDefault="00555E6A" w:rsidP="0053211E">
      <w:pPr>
        <w:rPr>
          <w:rFonts w:ascii="Calibri" w:hAnsi="Calibri" w:cs="Calibri"/>
          <w:sz w:val="20"/>
          <w:szCs w:val="20"/>
        </w:rPr>
      </w:pPr>
    </w:p>
    <w:p w14:paraId="13A0B70D" w14:textId="77777777" w:rsidR="00555E6A" w:rsidRDefault="00555E6A" w:rsidP="0053211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………..………………………………………………………………………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(pieczątka i podpis)</w:t>
      </w:r>
    </w:p>
    <w:p w14:paraId="179B240C" w14:textId="77777777" w:rsidR="00555E6A" w:rsidRDefault="00555E6A" w:rsidP="0053211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p w14:paraId="35C2AE49" w14:textId="77777777" w:rsidR="00555E6A" w:rsidRDefault="00555E6A" w:rsidP="0053211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 powyżej kwoty 5000 zł, w przypadku umów poniżej tej kwoty umowy podpisuje upoważniony pracownik Kwestury.</w:t>
      </w:r>
    </w:p>
    <w:p w14:paraId="08A4FCC4" w14:textId="77777777" w:rsidR="00555E6A" w:rsidRDefault="00555E6A"/>
    <w:sectPr w:rsidR="00555E6A" w:rsidSect="00AE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4068D"/>
    <w:multiLevelType w:val="hybridMultilevel"/>
    <w:tmpl w:val="AE0CA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4162C7"/>
    <w:multiLevelType w:val="hybridMultilevel"/>
    <w:tmpl w:val="5A0297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BD195F"/>
    <w:multiLevelType w:val="hybridMultilevel"/>
    <w:tmpl w:val="31BC7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FE3A06"/>
    <w:multiLevelType w:val="hybridMultilevel"/>
    <w:tmpl w:val="31BC7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1E"/>
    <w:rsid w:val="00236F28"/>
    <w:rsid w:val="0030353F"/>
    <w:rsid w:val="003A4081"/>
    <w:rsid w:val="0053211E"/>
    <w:rsid w:val="00555E6A"/>
    <w:rsid w:val="00775331"/>
    <w:rsid w:val="007A5FC3"/>
    <w:rsid w:val="008C0B4C"/>
    <w:rsid w:val="009203B9"/>
    <w:rsid w:val="00991566"/>
    <w:rsid w:val="00AE477B"/>
    <w:rsid w:val="00C168D3"/>
    <w:rsid w:val="00C64669"/>
    <w:rsid w:val="00D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5E65B"/>
  <w15:docId w15:val="{4A8C7897-6CA3-4F2F-89A1-69FCC86B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1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APSL</cp:lastModifiedBy>
  <cp:revision>3</cp:revision>
  <dcterms:created xsi:type="dcterms:W3CDTF">2023-06-06T10:55:00Z</dcterms:created>
  <dcterms:modified xsi:type="dcterms:W3CDTF">2023-06-23T09:28:00Z</dcterms:modified>
</cp:coreProperties>
</file>